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ЈАВНО КОМУНАЛНО ПРЕДУЗЕЋЕ "ТОПЛАНА-ШАБАЦ"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100109250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ЂУРЕ ЈАКШИЋА БР.1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ШАБАЦ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23.03.2022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01-456/22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КОМУНАЛНО ПРЕДУЗЕЋЕ "ТОПЛАНА-ШАБАЦ"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0035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Грађевински радови: (ископ вреловода – интервенције, ремонт, прикључци; ископ гасовода: прикључци, интервенције)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Ф05-0000570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45112600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Грађевински радови - интервенције на вреловоду и изградња вреловодних прикључака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групи понуђача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МАШИНОКОП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106917561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ДАЛМАТИНСКА, 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САМОСТАЛНА ЗАНАТСКА РАДЊА Р-КОП СНЕЖАНА РАЛИЋ ПР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104941123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Стефана Првовенчаног, 91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САША ПАНТЕЛИЋ ПР, ЗАНАТСКО ЗИДАРСКО ФАСАДЕРСКИ РАДОВИ НОВОГРАДЊА ПАНТЕЛИЋ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103266325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СТЕФАНА ПРВОВЕНЧАНОГ, 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19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7.968.200,00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2" w:name="20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9.561.840,00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21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4" w:name="18"/>
            <w:bookmarkEnd w:id="44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изабране групе понуђача је једина и дата је у складу са документацијом о јавној набавци (јавним позивом и конкурсном документацијом), објављеној на Порталу ЈН 25.02.2022. са ознаком објављеног огласа 2022/С Ф05-0000570, а вредност уговора у понуди од 7.968.200,00 динара без ПДВ је нижа од процењене вредности.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5" w:name="41"/>
            <w:bookmarkEnd w:id="4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6" w:name="42"/>
            <w:bookmarkEnd w:id="4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Грађевински радови - изградња кућних гасних прикључака и интервенције на на диструбутивној гасоводној мрежи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43"/>
            <w:bookmarkEnd w:id="4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49" w:name="49"/>
            <w:bookmarkEnd w:id="49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групи понуђача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МАШИНОКОП ДОО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106917561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ДАЛМАТИНСКА, 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САМОСТАЛНА ЗАНАТСКА РАДЊА Р-КОП СНЕЖАНА РАЛИЋ ПР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104941123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Стефана Првовенчаног, 91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9" w:name="59"/>
                  <w:bookmarkEnd w:id="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0" w:name="60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2" w:name="62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САША ПАНТЕЛИЋ ПР, ЗАНАТСКО ЗИДАРСКО ФАСАДЕРСКИ РАДОВИ НОВОГРАДЊА ПАНТЕЛИЋ 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103266325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СТЕФАНА ПРВОВЕНЧАНОГ, 117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ШАБАЦ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8" w:name="46"/>
            <w:bookmarkEnd w:id="6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13.140.705,00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9" w:name="47"/>
            <w:bookmarkEnd w:id="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15.768.846,00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0" w:name="48"/>
            <w:bookmarkEnd w:id="70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1" w:name="45"/>
            <w:bookmarkEnd w:id="71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изабране групе понуђача је једина и дата је у складу са документацијом о јавној набавци (јавним позивом и конкурсном документацијом), објављеној на Порталу ЈН 25.02.2022. са ознаком објављеног огласа 2022/С Ф05-0000570, а вредност уговора у понуди од 13.140.705,00 динара без ПДВ је нижа од процењене вредности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Грађевински радови: (ископ вреловода – интервенције, ремонт, прикључци; ископ гасовода: прикључци, интервенције)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0035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01-286/22, 23.02.2022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45112600-Ископавање и затрпавање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ПредметЈН бр. 0035 су радови.</w:t>
                    <w:br/>
                    <w:t xml:space="preserve"> </w:t>
                    <w:br/>
                    <w:t>Отворени поступак ЈН сходно члану 52. ЗЈН („Службени гласник РС“, бр. 91/19) и подзаконским актима којима се уређују јавне набавке.</w:t>
                    <w:br/>
                    <w:t>Поступак ЈН се спроводи са циљем закључења уговора.</w:t>
                    <w:br/>
                    <w:t>Уговор се закључује на период  до 12 месеци.</w:t>
                    <w:br/>
                    <w:br/>
                    <w:t xml:space="preserve">Набавка је обликована у две партије: </w:t>
                    <w:br/>
                    <w:br/>
                    <w:t xml:space="preserve">• Партија 1 – Грађевински радови - интервенције на вреловоду и изградња  </w:t>
                    <w:br/>
                    <w:t xml:space="preserve">                   вреловодних прикључака</w:t>
                    <w:br/>
                    <w:t>Набавка обухвата грађевинске радове при хаваријским интервенцијама на вреловодном систему ЈКП „Топлана Шабац“ и  грађевинске радове при изградњи вреловодних прикључака будућих корисника даљинског грејања.</w:t>
                    <w:br/>
                    <w:br/>
                    <w:t xml:space="preserve">• Партија 2 –  Грађевински радови - изградња кућних гасних прикључака и </w:t>
                    <w:br/>
                    <w:t xml:space="preserve">            интервенције на дистрибутивној гасоводној мрежи   </w:t>
                    <w:br/>
                    <w:t xml:space="preserve">              </w:t>
                    <w:br/>
                    <w:t>Набавка обухвата изградњу кућних гасних прикључака будућих корисника природног гаса и интервенције на дистрибутивној гасоводној мрежи при хаваријским интервенцијама на гасоводном систему ЈКП „Топлана Шабац“.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Ф05-0000570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14.03.2022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Драгомир Николић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Душан Поповић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Владимир Марјановић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Биљана Аџић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Никола Лазаревић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интервенције на вреловоду и изградња вреловодних прикључака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04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Време одзива при хаваријским интервенцијама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за извођење грађевинских радова интервенције на вреловоду са довођењем градилишта у претходно стање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за извођење грађевинских радова изградње веловодних прикључака са довођењем градилишта у претходно стање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изградња кућних гасних прикључака и интервенције на на диструбутивној гасоводној мрежи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Време одзива при хаваријским интервенцијама на дистрибутивним гасоводу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за извођење грађевинских радова - изградња кућних гасних прикључака и интервенцијама да дистрибутивном гасоводу са довођењем градилишта у претходно стање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Гарантни рок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14.03.2022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14.03.2022 12:02:19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интервенције на вреловоду и изградња вреловодних прикључака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ШАБАЦ, ДАЛМАТИНСКА, 16, 15000, Шабац, Србија;САМОСТАЛНА ЗАНАТСКА РАДЊА Р-КОП СНЕЖАНА РАЛИЋ ПР ШАБАЦ, Стефана Првовенчаног, 91, 15000, ШАБАЦ, Србија;САША ПАНТЕЛИЋ ПР, ЗАНАТСКО ЗИДАРСКО ФАСАДЕРСКИ РАДОВИ НОВОГРАДЊА ПАНТЕЛИЋ ШАБАЦ, СТЕФАНА ПРВОВЕНЧАНОГ, 117,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10.3.2022. 11:57:00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изградња кућних гасних прикључака и интервенције на на диструбутивној гасоводној мрежи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ШАБАЦ, ДАЛМАТИНСКА, 16, 15000, Шабац, Србија;САМОСТАЛНА ЗАНАТСКА РАДЊА Р-КОП СНЕЖАНА РАЛИЋ ПР ШАБАЦ, Стефана Првовенчаног, 91, 15000, ШАБАЦ, Србија;САША ПАНТЕЛИЋ ПР, ЗАНАТСКО ЗИДАРСКО ФАСАДЕРСКИ РАДОВИ НОВОГРАДЊА ПАНТЕЛИЋ ШАБАЦ, СТЕФАНА ПРВОВЕНЧАНОГ, 117, 15000, ШАБАЦ,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10.3.2022. 11:57:00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46"/>
                    <w:gridCol w:w="254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Грађевински радови - интервенције на вреловоду и изградња вреловодних прикључака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[година]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извођење грађевинских радова интервенције на вреловоду са довођењем градилишта у претходно стање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извођење грађевинских радова изградње веловодних прикључака са довођењем градилишта у претходно стање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Време одзива при хаваријским интервенцијама [час]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7968200.00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9561840.00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испостављања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Грађевински радови - изградња кућних гасних прикључака и интервенције на на диструбутивној гасоводној мрежи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 [година]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извођење грађевинских радова - изградња кућних гасних прикључака и интервенцијама да дистрибутивном гасоводу са довођењем градилишта у претходно стање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Време одзива при хаваријским интервенцијама на дистрибутивним гасоводу [час]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13140705.00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15768846.00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46"/>
                    <w:gridCol w:w="255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Грађевински радови - интервенције на вреловоду и изградња вреловодних прикључака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[година]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извођење грађевинских радова интервенције на вреловоду са довођењем градилишта у претходно стање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извођење грађевинских радова изградње веловодних прикључака са довођењем градилишта у претходно стање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Време одзива при хаваријским интервенцијама [час]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7968200.00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9561840.00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испостављања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Грађевински радови - изградња кућних гасних прикључака и интервенције на на диструбутивној гасоводној мрежи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 [година]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за извођење грађевинских радова - изградња кућних гасних прикључака и интервенцијама да дистрибутивном гасоводу са довођењем градилишта у претходно стање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Време одзива при хаваријским интервенцијама на дистрибутивним гасоводу [час]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13140705.00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15768846.00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интервенције на вреловоду и изградња вреловодних прикључака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7.968.200,00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9.561.840,00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 извршеној стручној оцени понуда Комисија за ЈН Грађевински радови (ископ вреловода – интервенције, ремонт, прикључци; ископ гасовода – прикључци, интервенције), бр. 0035 је констатовала:</w:t>
                                <w:br/>
                                <w:t xml:space="preserve">У поступку јавне набавке дате су две понуде, по једна по свакој Партији. </w:t>
                                <w:br/>
                                <w:t>Понуда заједничке понуде групе понуђача САША ПАНТЕЛИЋ ПР, ЗАНАТСКО ЗИДАРСКО ФАСАДЕРСКИ РАДОВИ НОВОГРАДЊА ПАНТЕЛИЋ ШАБАЦ, МАШИНОКОП ДОО ШАБАЦ и САМОСТАЛНА ЗАНАТСКА РАДЊА Р-КОП СНЕЖАНА РАЛИЋ ПР ШАБАЦ је дата у складу са позивом за давање понуде и конкурсном докуменацијом са ознаком објављеног огласа 2022/С Ф05-0000570.</w:t>
                                <w:br/>
                                <w:t>Комисија наручиоца је на основу достављене изјаве о испуњености критеријума за квалитативни избор привредног субјекта и увида у Регистар понуђача закључила да не постоји основ за искључење привредних субјеката.</w:t>
                                <w:br/>
                                <w:t>Комисија наручиоца је дана  15.03.2022. упутила Захтев за достављање доказа о испуњености критеријума за квалитативни избор привредног субјекта  отвореном поступку јавне набавке бр. 01-431/22 из изјаве о испуњености критеријума за Партије 1 и 2 путем Портала ЈН са роком достављања до 23.03.2022. у 1400.</w:t>
                                <w:br/>
                                <w:t xml:space="preserve">Комисија није тражила доказе из тачки Финансијски и економски капацитет: тачка 2.1: Укупни приход и 2.2: Други економски или финансијски услови обзиром да је увидом у јавно доступне финансијске извештаје извршила увид у испуњеност захтеваних критеријума. </w:t>
                                <w:br/>
                                <w:t>Понуђач је 17.03.2022. доставио тражене доказе из изјаве понуђача везане за Технички и стручни капацитет са тачкама  3.1. Списак изведених радова, 3.2. Техничка лица – извођење радова, 3.3. Техничка средства и мере за обезбеђење квалитета и 3.4. Просечни годишњи број запослених, на предвиђен начин путем Портала ЈН.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изградња кућних гасних прикључака и интервенције на на диструбутивној гасоводној мрежи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13.140.705,00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15.768.846,00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 извршеној стручној оцени понуда Комисија за ЈН Грађевински радови (ископ вреловода – интервенције, ремонт, прикључци; ископ гасовода – прикључци, интервенције), бр. 0035 је констатовала:</w:t>
                                <w:br/>
                                <w:t xml:space="preserve">У поступку јавне набавке дате су две понуде, по једна по свакој Партији. </w:t>
                                <w:br/>
                                <w:t>Понуда заједничке понуде групе понуђача САША ПАНТЕЛИЋ ПР, ЗАНАТСКО ЗИДАРСКО ФАСАДЕРСКИ РАДОВИ НОВОГРАДЊА ПАНТЕЛИЋ ШАБАЦ, МАШИНОКОП ДОО ШАБАЦ и САМОСТАЛНА ЗАНАТСКА РАДЊА Р-КОП СНЕЖАНА РАЛИЋ ПР ШАБАЦ је дата у складу са позивом за давање понуде и конкурсном докуменацијом са ознаком објављеног огласа 2022/С Ф05-0000570.</w:t>
                                <w:br/>
                                <w:t>Комисија наручиоца је на основу достављене изјаве о испуњености критеријума за квалитативни избор привредног субјекта и увида у Регистар понуђача закључила да не постоји основ за искључење привредних субјеката.</w:t>
                                <w:br/>
                                <w:t>Комисија наручиоца је дана  15.03.2022. упутила Захтев за достављање доказа о испуњености критеријума за квалитативни избор привредног субјекта  отвореном поступку јавне набавке бр. 01-431/22 из изјаве о испуњености критеријума за Партије 1 и 2 путем Портала ЈН са роком достављања до 23.03.2022. у 14,00.</w:t>
                                <w:br/>
                                <w:t xml:space="preserve">Комисија није тражила доказе из тачки Финансијски и економски капацитет: тачка 2.1: Укупни приход и 2.2: Други економски или финансијски услови обзиром да је увидом у јавно доступне финансијске извештаје извршила увид у испуњеност захтеваних критеријума. </w:t>
                                <w:br/>
                                <w:t>Понуђач је 17.03.2022. доставио тражене доказе из изјаве понуђача везане за Технички и стручни капацитет са тачкама  3.1. Списак изведених радова, 3.2. Техничка лица – извођење радова, 3.3. Техничка средства и мере за обезбеђење квалитета и 3.4. Просечни годишњи број запослених, на предвиђен начин путем Портала ЈН.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интервенције на вреловоду и изградња вреловодних прикључака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7.968.200,00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изабране групе понуђача је једина и дата је у складу са документацијом о јавној набавци (јавним позивом и конкурсном документацијом), објављеној на Порталу ЈН 25.02.2022. са ознаком објављеног огласа 2022/С Ф05-0000570, а вредност уговора у понуди од 7.968.200,00 динара без ПДВ је нижа од процењене вредности.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изградња кућних гасних прикључака и интервенције на на диструбутивној гасоводној мрежи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ШАБАЦ;САМОСТАЛНА ЗАНАТСКА РАДЊА Р-КОП СНЕЖАНА РАЛИЋ ПР ШАБАЦ;САША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13.140.705,00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изабране групе понуђача је једина и дата је у складу са документацијом о јавној набавци (јавним позивом и конкурсном документацијом), објављеној на Порталу ЈН 25.02.2022. са ознаком објављеног огласа 2022/С Ф05-0000570, а вредност уговора у понуди од 13.140.705,00 динара без ПДВ је нижа од процењене вредности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интервенције на вреловоду и изградња вреловодних прикључака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Масинокоп-НовоградњаПантелиц-Р Коп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Изводи део грађевинских радова.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ЗАНАТСКА РАДЊА Р-КОП СНЕЖАНА РАЛИЋ ПР ШАБАЦ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Изводи део грађевинских радова.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Изводи део грађевинских радова.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Грађевински радови - изградња кућних гасних прикључака и интервенције на на диструбутивној гасоводној мрежи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Масинокоп-НовоградњаПантелиц-Р Коп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МАШИНОКОП ДОО ШАБАЦ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Изводи део грађевинских радова.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САМОСТАЛНА ЗАНАТСКА РАДЊА Р-КОП СНЕЖАНА РАЛИЋ ПР ШАБАЦ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Изводи део грађевинских радова.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САША ПАНТЕЛИЋ ПР, ЗАНАТСКО ЗИДАРСКО ФАСАДЕРСКИ РАДОВИ НОВОГРАДЊА ПАНТЕЛИЋ ШАБАЦ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Изводи део грађевинских радова.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72" w:name="_Hlk32839505_0"/>
      <w:bookmarkStart w:id="73" w:name="1_0"/>
      <w:bookmarkEnd w:id="73"/>
      <w:r w:rsidRPr="00F61EC9">
        <w:rPr>
          <w:rFonts w:ascii="Calibri" w:eastAsia="Calibri" w:hAnsi="Calibri" w:cs="Calibri"/>
          <w:w w:val="100"/>
        </w:rPr>
        <w:t>Партија 1:</w:t>
      </w:r>
    </w:p>
    <w:p w:rsidRPr="00F61EC9" w:rsidP="008C5725">
      <w:pPr>
        <w:rPr>
          <w:rFonts w:ascii="Calibri" w:eastAsia="Calibri" w:hAnsi="Calibri" w:cs="Calibri"/>
          <w:w w:val="100"/>
        </w:rPr>
      </w:pPr>
      <w:r w:rsidRPr="00F61EC9">
        <w:rPr>
          <w:rFonts w:ascii="Calibri" w:eastAsia="Calibri" w:hAnsi="Calibri" w:cs="Calibri"/>
          <w:w w:val="100"/>
        </w:rPr>
        <w:t>Понуда избране групе понуђача је једина и дата је у складу са документацијом о јавној набавци (јавним позивом и конкурсном документацијом), објављеној на Порталу ЈН 25.02.2022. са ознаком објављеног огласа 2022/С Ф05-0000570, а вредност уговора у понуди од 7.968.200,00 динара без ПДВ је нижа од процењене вредности.</w:t>
      </w:r>
    </w:p>
    <w:p w:rsidRPr="00F61EC9" w:rsidP="008C5725">
      <w:pPr>
        <w:rPr>
          <w:rFonts w:ascii="Calibri" w:eastAsia="Calibri" w:hAnsi="Calibri" w:cs="Calibri"/>
          <w:w w:val="100"/>
        </w:rPr>
      </w:pPr>
    </w:p>
    <w:p w:rsidRPr="00F61EC9" w:rsidP="008C5725">
      <w:pPr>
        <w:rPr>
          <w:rFonts w:ascii="Calibri" w:eastAsia="Calibri" w:hAnsi="Calibri" w:cs="Calibri"/>
          <w:w w:val="100"/>
        </w:rPr>
      </w:pPr>
      <w:r w:rsidRPr="00F61EC9">
        <w:rPr>
          <w:rFonts w:ascii="Calibri" w:eastAsia="Calibri" w:hAnsi="Calibri" w:cs="Calibri"/>
          <w:w w:val="100"/>
        </w:rPr>
        <w:t>Партија 2:</w:t>
      </w:r>
    </w:p>
    <w:p w:rsidRPr="00F61EC9" w:rsidP="008C5725">
      <w:pPr>
        <w:rPr>
          <w:rFonts w:ascii="Calibri" w:eastAsia="Calibri" w:hAnsi="Calibri" w:cs="Calibri"/>
          <w:w w:val="100"/>
        </w:rPr>
      </w:pPr>
      <w:r w:rsidRPr="00F61EC9">
        <w:rPr>
          <w:rFonts w:ascii="Calibri" w:eastAsia="Calibri" w:hAnsi="Calibri" w:cs="Calibri"/>
          <w:w w:val="100"/>
        </w:rPr>
        <w:t>Понуда избране групе понуђача је једина и дата је у складу са документацијом о јавној набавци (јавним позивом и конкурсном документацијом), објављеној на Порталу ЈН 25.02.2022. са ознаком објављеног огласа 2022/С Ф05-0000570, а вредност уговора у понуди од 13.140.705,00 динара без ПДВ је нижа од процењене вредности.</w:t>
      </w:r>
    </w:p>
    <w:p w:rsidRPr="00F61EC9" w:rsidP="008C5725">
      <w:pPr>
        <w:rPr>
          <w:rFonts w:ascii="Calibri" w:eastAsia="Calibri" w:hAnsi="Calibri" w:cs="Calibri"/>
          <w:w w:val="100"/>
        </w:rPr>
      </w:pPr>
    </w:p>
    <w:p w:rsidRPr="00F61EC9" w:rsidP="008C5725">
      <w:pPr>
        <w:rPr>
          <w:rFonts w:ascii="Calibri" w:eastAsia="Calibri" w:hAnsi="Calibri" w:cs="Calibri"/>
          <w:w w:val="100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72"/>
      <w:bookmarkStart w:id="74" w:name="2_0"/>
      <w:bookmarkEnd w:id="7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